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Основной текст"/>
        <w:jc w:val="right"/>
        <w:rPr>
          <w:b w:val="1"/>
          <w:bCs w:val="1"/>
          <w:outline w:val="0"/>
          <w:color w:val="1a1a1a"/>
          <w:sz w:val="26"/>
          <w:szCs w:val="26"/>
          <w:u w:color="1a1a1a"/>
          <w:shd w:val="clear" w:color="auto" w:fill="ffffff"/>
          <w14:textFill>
            <w14:solidFill>
              <w14:srgbClr w14:val="1A1A1A"/>
            </w14:solidFill>
          </w14:textFill>
        </w:rPr>
      </w:pPr>
      <w:r>
        <w:rPr>
          <w:b w:val="1"/>
          <w:bCs w:val="1"/>
          <w:outline w:val="0"/>
          <w:color w:val="1a1a1a"/>
          <w:sz w:val="26"/>
          <w:szCs w:val="26"/>
          <w:u w:color="1a1a1a"/>
          <w:shd w:val="clear" w:color="auto" w:fill="ffffff"/>
          <w:rtl w:val="0"/>
          <w14:textFill>
            <w14:solidFill>
              <w14:srgbClr w14:val="1A1A1A"/>
            </w14:solidFill>
          </w14:textFill>
        </w:rPr>
        <w:t>“УТВЕРЖДАЮ”</w:t>
      </w:r>
    </w:p>
    <w:p>
      <w:pPr>
        <w:pStyle w:val="Основной текст"/>
        <w:jc w:val="right"/>
        <w:rPr>
          <w:b w:val="1"/>
          <w:bCs w:val="1"/>
          <w:outline w:val="0"/>
          <w:color w:val="1a1a1a"/>
          <w:sz w:val="26"/>
          <w:szCs w:val="26"/>
          <w:u w:color="1a1a1a"/>
          <w:shd w:val="clear" w:color="auto" w:fill="ffffff"/>
          <w14:textFill>
            <w14:solidFill>
              <w14:srgbClr w14:val="1A1A1A"/>
            </w14:solidFill>
          </w14:textFill>
        </w:rPr>
      </w:pPr>
      <w:r>
        <w:rPr>
          <w:b w:val="1"/>
          <w:bCs w:val="1"/>
          <w:outline w:val="0"/>
          <w:color w:val="1a1a1a"/>
          <w:sz w:val="26"/>
          <w:szCs w:val="26"/>
          <w:u w:color="1a1a1a"/>
          <w:shd w:val="clear" w:color="auto" w:fill="ffffff"/>
          <w:rtl w:val="0"/>
          <w:lang w:val="ru-RU"/>
          <w14:textFill>
            <w14:solidFill>
              <w14:srgbClr w14:val="1A1A1A"/>
            </w14:solidFill>
          </w14:textFill>
        </w:rPr>
        <w:t>Главный врач</w:t>
      </w:r>
    </w:p>
    <w:p>
      <w:pPr>
        <w:pStyle w:val="Основной текст"/>
        <w:jc w:val="right"/>
        <w:rPr>
          <w:b w:val="1"/>
          <w:bCs w:val="1"/>
          <w:outline w:val="0"/>
          <w:color w:val="1a1a1a"/>
          <w:sz w:val="26"/>
          <w:szCs w:val="26"/>
          <w:u w:color="1a1a1a"/>
          <w:shd w:val="clear" w:color="auto" w:fill="ffffff"/>
          <w14:textFill>
            <w14:solidFill>
              <w14:srgbClr w14:val="1A1A1A"/>
            </w14:solidFill>
          </w14:textFill>
        </w:rPr>
      </w:pPr>
      <w:r>
        <w:rPr>
          <w:b w:val="1"/>
          <w:bCs w:val="1"/>
          <w:outline w:val="0"/>
          <w:color w:val="1a1a1a"/>
          <w:sz w:val="26"/>
          <w:szCs w:val="26"/>
          <w:u w:color="1a1a1a"/>
          <w:shd w:val="clear" w:color="auto" w:fill="ffffff"/>
          <w:rtl w:val="0"/>
          <w:lang w:val="ru-RU"/>
          <w14:textFill>
            <w14:solidFill>
              <w14:srgbClr w14:val="1A1A1A"/>
            </w14:solidFill>
          </w14:textFill>
        </w:rPr>
        <w:t>ООО Профистиль</w:t>
      </w:r>
    </w:p>
    <w:p>
      <w:pPr>
        <w:pStyle w:val="Основной текст"/>
        <w:jc w:val="right"/>
        <w:rPr>
          <w:b w:val="1"/>
          <w:bCs w:val="1"/>
          <w:outline w:val="0"/>
          <w:color w:val="1a1a1a"/>
          <w:sz w:val="26"/>
          <w:szCs w:val="26"/>
          <w:u w:color="1a1a1a"/>
          <w:shd w:val="clear" w:color="auto" w:fill="ffffff"/>
          <w14:textFill>
            <w14:solidFill>
              <w14:srgbClr w14:val="1A1A1A"/>
            </w14:solidFill>
          </w14:textFill>
        </w:rPr>
      </w:pPr>
      <w:r>
        <w:rPr>
          <w:b w:val="1"/>
          <w:bCs w:val="1"/>
          <w:outline w:val="0"/>
          <w:color w:val="1a1a1a"/>
          <w:sz w:val="26"/>
          <w:szCs w:val="26"/>
          <w:u w:color="1a1a1a"/>
          <w:shd w:val="clear" w:color="auto" w:fill="ffffff"/>
          <w:rtl w:val="0"/>
          <w:lang w:val="ru-RU"/>
          <w14:textFill>
            <w14:solidFill>
              <w14:srgbClr w14:val="1A1A1A"/>
            </w14:solidFill>
          </w14:textFill>
        </w:rPr>
        <w:t>Добровольская Э</w:t>
      </w:r>
      <w:r>
        <w:rPr>
          <w:b w:val="1"/>
          <w:bCs w:val="1"/>
          <w:outline w:val="0"/>
          <w:color w:val="1a1a1a"/>
          <w:sz w:val="26"/>
          <w:szCs w:val="26"/>
          <w:u w:color="1a1a1a"/>
          <w:shd w:val="clear" w:color="auto" w:fill="ffffff"/>
          <w:rtl w:val="0"/>
          <w14:textFill>
            <w14:solidFill>
              <w14:srgbClr w14:val="1A1A1A"/>
            </w14:solidFill>
          </w14:textFill>
        </w:rPr>
        <w:t>.</w:t>
      </w:r>
      <w:r>
        <w:rPr>
          <w:b w:val="1"/>
          <w:bCs w:val="1"/>
          <w:outline w:val="0"/>
          <w:color w:val="1a1a1a"/>
          <w:sz w:val="26"/>
          <w:szCs w:val="26"/>
          <w:u w:color="1a1a1a"/>
          <w:shd w:val="clear" w:color="auto" w:fill="ffffff"/>
          <w:rtl w:val="0"/>
          <w14:textFill>
            <w14:solidFill>
              <w14:srgbClr w14:val="1A1A1A"/>
            </w14:solidFill>
          </w14:textFill>
        </w:rPr>
        <w:t>Ю</w:t>
      </w:r>
      <w:r>
        <w:rPr>
          <w:b w:val="1"/>
          <w:bCs w:val="1"/>
          <w:outline w:val="0"/>
          <w:color w:val="1a1a1a"/>
          <w:sz w:val="26"/>
          <w:szCs w:val="26"/>
          <w:u w:color="1a1a1a"/>
          <w:shd w:val="clear" w:color="auto" w:fill="ffffff"/>
          <w:rtl w:val="0"/>
          <w14:textFill>
            <w14:solidFill>
              <w14:srgbClr w14:val="1A1A1A"/>
            </w14:solidFill>
          </w14:textFill>
        </w:rPr>
        <w:t>.</w:t>
      </w:r>
    </w:p>
    <w:p>
      <w:pPr>
        <w:pStyle w:val="Основной текст"/>
        <w:jc w:val="right"/>
        <w:rPr>
          <w:b w:val="1"/>
          <w:bCs w:val="1"/>
          <w:outline w:val="0"/>
          <w:color w:val="1a1a1a"/>
          <w:sz w:val="26"/>
          <w:szCs w:val="26"/>
          <w:u w:color="1a1a1a"/>
          <w:shd w:val="clear" w:color="auto" w:fill="ffffff"/>
          <w14:textFill>
            <w14:solidFill>
              <w14:srgbClr w14:val="1A1A1A"/>
            </w14:solidFill>
          </w14:textFill>
        </w:rPr>
      </w:pPr>
      <w:r>
        <w:rPr>
          <w:b w:val="1"/>
          <w:bCs w:val="1"/>
          <w:outline w:val="0"/>
          <w:color w:val="1a1a1a"/>
          <w:sz w:val="26"/>
          <w:szCs w:val="26"/>
          <w:u w:color="1a1a1a"/>
          <w:shd w:val="clear" w:color="auto" w:fill="ffffff"/>
          <w:rtl w:val="0"/>
          <w:lang w:val="en-US"/>
          <w14:textFill>
            <w14:solidFill>
              <w14:srgbClr w14:val="1A1A1A"/>
            </w14:solidFill>
          </w14:textFill>
        </w:rPr>
        <w:t>01.11.2024</w:t>
      </w:r>
    </w:p>
    <w:p>
      <w:pPr>
        <w:pStyle w:val="Основной текст"/>
        <w:jc w:val="right"/>
        <w:rPr>
          <w:b w:val="1"/>
          <w:bCs w:val="1"/>
          <w:outline w:val="0"/>
          <w:color w:val="1a1a1a"/>
          <w:sz w:val="26"/>
          <w:szCs w:val="26"/>
          <w:u w:color="1a1a1a"/>
          <w:shd w:val="clear" w:color="auto" w:fill="ffffff"/>
          <w14:textFill>
            <w14:solidFill>
              <w14:srgbClr w14:val="1A1A1A"/>
            </w14:solidFill>
          </w14:textFill>
        </w:rPr>
      </w:pPr>
    </w:p>
    <w:p>
      <w:pPr>
        <w:pStyle w:val="Основной текст"/>
        <w:jc w:val="right"/>
        <w:rPr>
          <w:b w:val="1"/>
          <w:bCs w:val="1"/>
          <w:outline w:val="0"/>
          <w:color w:val="1a1a1a"/>
          <w:sz w:val="26"/>
          <w:szCs w:val="26"/>
          <w:u w:color="1a1a1a"/>
          <w:shd w:val="clear" w:color="auto" w:fill="ffffff"/>
          <w14:textFill>
            <w14:solidFill>
              <w14:srgbClr w14:val="1A1A1A"/>
            </w14:solidFill>
          </w14:textFill>
        </w:rPr>
      </w:pPr>
    </w:p>
    <w:p>
      <w:pPr>
        <w:pStyle w:val="Основной текст"/>
        <w:jc w:val="right"/>
        <w:rPr>
          <w:b w:val="1"/>
          <w:bCs w:val="1"/>
          <w:outline w:val="0"/>
          <w:color w:val="1a1a1a"/>
          <w:sz w:val="26"/>
          <w:szCs w:val="26"/>
          <w:u w:color="1a1a1a"/>
          <w:shd w:val="clear" w:color="auto" w:fill="ffffff"/>
          <w14:textFill>
            <w14:solidFill>
              <w14:srgbClr w14:val="1A1A1A"/>
            </w14:solidFill>
          </w14:textFill>
        </w:rPr>
      </w:pPr>
    </w:p>
    <w:p>
      <w:pPr>
        <w:pStyle w:val="Основной текст"/>
        <w:jc w:val="right"/>
        <w:rPr>
          <w:b w:val="1"/>
          <w:bCs w:val="1"/>
          <w:outline w:val="0"/>
          <w:color w:val="1a1a1a"/>
          <w:sz w:val="26"/>
          <w:szCs w:val="26"/>
          <w:u w:color="1a1a1a"/>
          <w:shd w:val="clear" w:color="auto" w:fill="ffffff"/>
          <w14:textFill>
            <w14:solidFill>
              <w14:srgbClr w14:val="1A1A1A"/>
            </w14:solidFill>
          </w14:textFill>
        </w:rPr>
      </w:pPr>
    </w:p>
    <w:p>
      <w:pPr>
        <w:pStyle w:val="Основной текст"/>
        <w:jc w:val="center"/>
        <w:rPr>
          <w:b w:val="1"/>
          <w:bCs w:val="1"/>
          <w:outline w:val="0"/>
          <w:color w:val="1a1a1a"/>
          <w:sz w:val="26"/>
          <w:szCs w:val="26"/>
          <w:u w:color="1a1a1a"/>
          <w:shd w:val="clear" w:color="auto" w:fill="ffffff"/>
          <w14:textFill>
            <w14:solidFill>
              <w14:srgbClr w14:val="1A1A1A"/>
            </w14:solidFill>
          </w14:textFill>
        </w:rPr>
      </w:pPr>
      <w:r>
        <w:rPr>
          <w:b w:val="1"/>
          <w:bCs w:val="1"/>
          <w:outline w:val="0"/>
          <w:color w:val="1a1a1a"/>
          <w:sz w:val="26"/>
          <w:szCs w:val="26"/>
          <w:u w:color="1a1a1a"/>
          <w:shd w:val="clear" w:color="auto" w:fill="ffffff"/>
          <w:rtl w:val="0"/>
          <w:lang w:val="ru-RU"/>
          <w14:textFill>
            <w14:solidFill>
              <w14:srgbClr w14:val="1A1A1A"/>
            </w14:solidFill>
          </w14:textFill>
        </w:rPr>
        <w:t>График приема граждан руководителем медицинской организации и иными уполномоченными лицами</w:t>
      </w:r>
    </w:p>
    <w:p>
      <w:pPr>
        <w:pStyle w:val="Основной текст"/>
        <w:jc w:val="center"/>
        <w:rPr>
          <w:b w:val="1"/>
          <w:bCs w:val="1"/>
          <w:outline w:val="0"/>
          <w:color w:val="1a1a1a"/>
          <w:sz w:val="26"/>
          <w:szCs w:val="26"/>
          <w:u w:color="1a1a1a"/>
          <w:shd w:val="clear" w:color="auto" w:fill="ffffff"/>
          <w14:textFill>
            <w14:solidFill>
              <w14:srgbClr w14:val="1A1A1A"/>
            </w14:solidFill>
          </w14:textFill>
        </w:rPr>
      </w:pPr>
    </w:p>
    <w:p>
      <w:pPr>
        <w:pStyle w:val="Основной текст"/>
        <w:jc w:val="center"/>
        <w:rPr>
          <w:b w:val="1"/>
          <w:bCs w:val="1"/>
          <w:outline w:val="0"/>
          <w:color w:val="1a1a1a"/>
          <w:sz w:val="26"/>
          <w:szCs w:val="26"/>
          <w:u w:color="1a1a1a"/>
          <w:shd w:val="clear" w:color="auto" w:fill="ffffff"/>
          <w14:textFill>
            <w14:solidFill>
              <w14:srgbClr w14:val="1A1A1A"/>
            </w14:solidFill>
          </w14:textFill>
        </w:rPr>
      </w:pPr>
    </w:p>
    <w:tbl>
      <w:tblPr>
        <w:tblW w:w="9570" w:type="dxa"/>
        <w:jc w:val="center"/>
        <w:tblInd w:w="108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1740"/>
        <w:gridCol w:w="1455"/>
        <w:gridCol w:w="1035"/>
        <w:gridCol w:w="1020"/>
        <w:gridCol w:w="1860"/>
        <w:gridCol w:w="2460"/>
      </w:tblGrid>
      <w:tr>
        <w:tblPrEx>
          <w:shd w:val="clear" w:color="auto" w:fill="ced7e7"/>
        </w:tblPrEx>
        <w:trPr>
          <w:trHeight w:val="493" w:hRule="atLeast"/>
        </w:trPr>
        <w:tc>
          <w:tcPr>
            <w:tcW w:type="dxa" w:w="174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Основной текст"/>
              <w:widowControl w:val="0"/>
              <w:spacing w:line="240" w:lineRule="auto"/>
              <w:jc w:val="center"/>
            </w:pPr>
            <w:r>
              <w:rPr>
                <w:b w:val="1"/>
                <w:bCs w:val="1"/>
                <w:outline w:val="0"/>
                <w:color w:val="1a1a1a"/>
                <w:u w:color="1a1a1a"/>
                <w:shd w:val="clear" w:color="auto" w:fill="ffffff"/>
                <w:rtl w:val="0"/>
                <w:lang w:val="ru-RU"/>
                <w14:textFill>
                  <w14:solidFill>
                    <w14:srgbClr w14:val="1A1A1A"/>
                  </w14:solidFill>
                </w14:textFill>
              </w:rPr>
              <w:t>Ф</w:t>
            </w:r>
            <w:r>
              <w:rPr>
                <w:b w:val="1"/>
                <w:bCs w:val="1"/>
                <w:outline w:val="0"/>
                <w:color w:val="1a1a1a"/>
                <w:u w:color="1a1a1a"/>
                <w:shd w:val="clear" w:color="auto" w:fill="ffffff"/>
                <w:rtl w:val="0"/>
                <w:lang w:val="ru-RU"/>
                <w14:textFill>
                  <w14:solidFill>
                    <w14:srgbClr w14:val="1A1A1A"/>
                  </w14:solidFill>
                </w14:textFill>
              </w:rPr>
              <w:t>.</w:t>
            </w:r>
            <w:r>
              <w:rPr>
                <w:b w:val="1"/>
                <w:bCs w:val="1"/>
                <w:outline w:val="0"/>
                <w:color w:val="1a1a1a"/>
                <w:u w:color="1a1a1a"/>
                <w:shd w:val="clear" w:color="auto" w:fill="ffffff"/>
                <w:rtl w:val="0"/>
                <w:lang w:val="ru-RU"/>
                <w14:textFill>
                  <w14:solidFill>
                    <w14:srgbClr w14:val="1A1A1A"/>
                  </w14:solidFill>
                </w14:textFill>
              </w:rPr>
              <w:t>И</w:t>
            </w:r>
            <w:r>
              <w:rPr>
                <w:b w:val="1"/>
                <w:bCs w:val="1"/>
                <w:outline w:val="0"/>
                <w:color w:val="1a1a1a"/>
                <w:u w:color="1a1a1a"/>
                <w:shd w:val="clear" w:color="auto" w:fill="ffffff"/>
                <w:rtl w:val="0"/>
                <w:lang w:val="ru-RU"/>
                <w14:textFill>
                  <w14:solidFill>
                    <w14:srgbClr w14:val="1A1A1A"/>
                  </w14:solidFill>
                </w14:textFill>
              </w:rPr>
              <w:t>.</w:t>
            </w:r>
            <w:r>
              <w:rPr>
                <w:b w:val="1"/>
                <w:bCs w:val="1"/>
                <w:outline w:val="0"/>
                <w:color w:val="1a1a1a"/>
                <w:u w:color="1a1a1a"/>
                <w:shd w:val="clear" w:color="auto" w:fill="ffffff"/>
                <w:rtl w:val="0"/>
                <w:lang w:val="ru-RU"/>
                <w14:textFill>
                  <w14:solidFill>
                    <w14:srgbClr w14:val="1A1A1A"/>
                  </w14:solidFill>
                </w14:textFill>
              </w:rPr>
              <w:t>О</w:t>
            </w:r>
            <w:r>
              <w:rPr>
                <w:b w:val="1"/>
                <w:bCs w:val="1"/>
                <w:outline w:val="0"/>
                <w:color w:val="1a1a1a"/>
                <w:u w:color="1a1a1a"/>
                <w:shd w:val="clear" w:color="auto" w:fill="ffffff"/>
                <w:rtl w:val="0"/>
                <w:lang w:val="ru-RU"/>
                <w14:textFill>
                  <w14:solidFill>
                    <w14:srgbClr w14:val="1A1A1A"/>
                  </w14:solidFill>
                </w14:textFill>
              </w:rPr>
              <w:t>.</w:t>
            </w:r>
          </w:p>
        </w:tc>
        <w:tc>
          <w:tcPr>
            <w:tcW w:type="dxa" w:w="1455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Основной текст"/>
              <w:widowControl w:val="0"/>
              <w:spacing w:line="240" w:lineRule="auto"/>
              <w:jc w:val="center"/>
            </w:pPr>
            <w:r>
              <w:rPr>
                <w:b w:val="1"/>
                <w:bCs w:val="1"/>
                <w:outline w:val="0"/>
                <w:color w:val="1a1a1a"/>
                <w:u w:color="1a1a1a"/>
                <w:shd w:val="clear" w:color="auto" w:fill="ffffff"/>
                <w:rtl w:val="0"/>
                <w:lang w:val="ru-RU"/>
                <w14:textFill>
                  <w14:solidFill>
                    <w14:srgbClr w14:val="1A1A1A"/>
                  </w14:solidFill>
                </w14:textFill>
              </w:rPr>
              <w:t>Должность</w:t>
            </w:r>
          </w:p>
        </w:tc>
        <w:tc>
          <w:tcPr>
            <w:tcW w:type="dxa" w:w="1035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Основной текст"/>
              <w:widowControl w:val="0"/>
              <w:spacing w:line="240" w:lineRule="auto"/>
              <w:jc w:val="center"/>
            </w:pPr>
            <w:r>
              <w:rPr>
                <w:b w:val="1"/>
                <w:bCs w:val="1"/>
                <w:outline w:val="0"/>
                <w:color w:val="1a1a1a"/>
                <w:u w:color="1a1a1a"/>
                <w:shd w:val="clear" w:color="auto" w:fill="ffffff"/>
                <w:rtl w:val="0"/>
                <w:lang w:val="ru-RU"/>
                <w14:textFill>
                  <w14:solidFill>
                    <w14:srgbClr w14:val="1A1A1A"/>
                  </w14:solidFill>
                </w14:textFill>
              </w:rPr>
              <w:t>Дни приема</w:t>
            </w:r>
          </w:p>
        </w:tc>
        <w:tc>
          <w:tcPr>
            <w:tcW w:type="dxa" w:w="102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Основной текст"/>
              <w:widowControl w:val="0"/>
              <w:spacing w:line="240" w:lineRule="auto"/>
              <w:jc w:val="center"/>
            </w:pPr>
            <w:r>
              <w:rPr>
                <w:b w:val="1"/>
                <w:bCs w:val="1"/>
                <w:outline w:val="0"/>
                <w:color w:val="1a1a1a"/>
                <w:u w:color="1a1a1a"/>
                <w:shd w:val="clear" w:color="auto" w:fill="ffffff"/>
                <w:rtl w:val="0"/>
                <w:lang w:val="ru-RU"/>
                <w14:textFill>
                  <w14:solidFill>
                    <w14:srgbClr w14:val="1A1A1A"/>
                  </w14:solidFill>
                </w14:textFill>
              </w:rPr>
              <w:t>Часы приема</w:t>
            </w:r>
          </w:p>
        </w:tc>
        <w:tc>
          <w:tcPr>
            <w:tcW w:type="dxa" w:w="186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Основной текст"/>
              <w:widowControl w:val="0"/>
              <w:spacing w:line="240" w:lineRule="auto"/>
              <w:jc w:val="center"/>
            </w:pPr>
            <w:r>
              <w:rPr>
                <w:b w:val="1"/>
                <w:bCs w:val="1"/>
                <w:outline w:val="0"/>
                <w:color w:val="1a1a1a"/>
                <w:u w:color="1a1a1a"/>
                <w:shd w:val="clear" w:color="auto" w:fill="ffffff"/>
                <w:rtl w:val="0"/>
                <w:lang w:val="ru-RU"/>
                <w14:textFill>
                  <w14:solidFill>
                    <w14:srgbClr w14:val="1A1A1A"/>
                  </w14:solidFill>
                </w14:textFill>
              </w:rPr>
              <w:t>Телефон</w:t>
            </w:r>
          </w:p>
        </w:tc>
        <w:tc>
          <w:tcPr>
            <w:tcW w:type="dxa" w:w="246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Основной текст"/>
              <w:widowControl w:val="0"/>
              <w:spacing w:line="240" w:lineRule="auto"/>
              <w:jc w:val="center"/>
            </w:pPr>
            <w:r>
              <w:rPr>
                <w:b w:val="1"/>
                <w:bCs w:val="1"/>
                <w:outline w:val="0"/>
                <w:color w:val="1a1a1a"/>
                <w:u w:color="1a1a1a"/>
                <w:shd w:val="clear" w:color="auto" w:fill="ffffff"/>
                <w:rtl w:val="0"/>
                <w:lang w:val="ru-RU"/>
                <w14:textFill>
                  <w14:solidFill>
                    <w14:srgbClr w14:val="1A1A1A"/>
                  </w14:solidFill>
                </w14:textFill>
              </w:rPr>
              <w:t>E-mail</w:t>
            </w:r>
          </w:p>
        </w:tc>
      </w:tr>
      <w:tr>
        <w:tblPrEx>
          <w:shd w:val="clear" w:color="auto" w:fill="ced7e7"/>
        </w:tblPrEx>
        <w:trPr>
          <w:trHeight w:val="453" w:hRule="atLeast"/>
        </w:trPr>
        <w:tc>
          <w:tcPr>
            <w:tcW w:type="dxa" w:w="174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Основной текст"/>
              <w:widowControl w:val="0"/>
              <w:spacing w:line="240" w:lineRule="auto"/>
              <w:jc w:val="center"/>
            </w:pPr>
            <w:r>
              <w:rPr>
                <w:outline w:val="0"/>
                <w:color w:val="1a1a1a"/>
                <w:sz w:val="20"/>
                <w:szCs w:val="20"/>
                <w:u w:color="1a1a1a"/>
                <w:shd w:val="clear" w:color="auto" w:fill="ffffff"/>
                <w:rtl w:val="0"/>
                <w:lang w:val="ru-RU"/>
                <w14:textFill>
                  <w14:solidFill>
                    <w14:srgbClr w14:val="1A1A1A"/>
                  </w14:solidFill>
                </w14:textFill>
              </w:rPr>
              <w:t>Добровольская Э</w:t>
            </w:r>
            <w:r>
              <w:rPr>
                <w:outline w:val="0"/>
                <w:color w:val="1a1a1a"/>
                <w:sz w:val="20"/>
                <w:szCs w:val="20"/>
                <w:u w:color="1a1a1a"/>
                <w:shd w:val="clear" w:color="auto" w:fill="ffffff"/>
                <w:rtl w:val="0"/>
                <w:lang w:val="ru-RU"/>
                <w14:textFill>
                  <w14:solidFill>
                    <w14:srgbClr w14:val="1A1A1A"/>
                  </w14:solidFill>
                </w14:textFill>
              </w:rPr>
              <w:t>.</w:t>
            </w:r>
            <w:r>
              <w:rPr>
                <w:outline w:val="0"/>
                <w:color w:val="1a1a1a"/>
                <w:sz w:val="20"/>
                <w:szCs w:val="20"/>
                <w:u w:color="1a1a1a"/>
                <w:shd w:val="clear" w:color="auto" w:fill="ffffff"/>
                <w:rtl w:val="0"/>
                <w:lang w:val="ru-RU"/>
                <w14:textFill>
                  <w14:solidFill>
                    <w14:srgbClr w14:val="1A1A1A"/>
                  </w14:solidFill>
                </w14:textFill>
              </w:rPr>
              <w:t>Ю</w:t>
            </w:r>
            <w:r>
              <w:rPr>
                <w:outline w:val="0"/>
                <w:color w:val="1a1a1a"/>
                <w:sz w:val="20"/>
                <w:szCs w:val="20"/>
                <w:u w:color="1a1a1a"/>
                <w:shd w:val="clear" w:color="auto" w:fill="ffffff"/>
                <w:rtl w:val="0"/>
                <w:lang w:val="ru-RU"/>
                <w14:textFill>
                  <w14:solidFill>
                    <w14:srgbClr w14:val="1A1A1A"/>
                  </w14:solidFill>
                </w14:textFill>
              </w:rPr>
              <w:t>.</w:t>
            </w:r>
          </w:p>
        </w:tc>
        <w:tc>
          <w:tcPr>
            <w:tcW w:type="dxa" w:w="1455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Основной текст"/>
              <w:widowControl w:val="0"/>
              <w:spacing w:line="240" w:lineRule="auto"/>
              <w:jc w:val="center"/>
            </w:pPr>
            <w:r>
              <w:rPr>
                <w:outline w:val="0"/>
                <w:color w:val="1a1a1a"/>
                <w:sz w:val="20"/>
                <w:szCs w:val="20"/>
                <w:u w:color="1a1a1a"/>
                <w:shd w:val="clear" w:color="auto" w:fill="ffffff"/>
                <w:rtl w:val="0"/>
                <w:lang w:val="ru-RU"/>
                <w14:textFill>
                  <w14:solidFill>
                    <w14:srgbClr w14:val="1A1A1A"/>
                  </w14:solidFill>
                </w14:textFill>
              </w:rPr>
              <w:t>Главный врач</w:t>
            </w:r>
          </w:p>
        </w:tc>
        <w:tc>
          <w:tcPr>
            <w:tcW w:type="dxa" w:w="1035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Основной текст"/>
              <w:widowControl w:val="0"/>
              <w:spacing w:line="240" w:lineRule="auto"/>
              <w:jc w:val="center"/>
            </w:pPr>
            <w:r>
              <w:rPr>
                <w:outline w:val="0"/>
                <w:color w:val="1a1a1a"/>
                <w:sz w:val="20"/>
                <w:szCs w:val="20"/>
                <w:u w:color="1a1a1a"/>
                <w:shd w:val="clear" w:color="auto" w:fill="ffffff"/>
                <w:rtl w:val="0"/>
                <w:lang w:val="ru-RU"/>
                <w14:textFill>
                  <w14:solidFill>
                    <w14:srgbClr w14:val="1A1A1A"/>
                  </w14:solidFill>
                </w14:textFill>
              </w:rPr>
              <w:t>Вторник</w:t>
            </w:r>
          </w:p>
        </w:tc>
        <w:tc>
          <w:tcPr>
            <w:tcW w:type="dxa" w:w="102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Основной текст"/>
              <w:widowControl w:val="0"/>
              <w:spacing w:line="240" w:lineRule="auto"/>
              <w:jc w:val="center"/>
              <w:rPr>
                <w:outline w:val="0"/>
                <w:color w:val="1a1a1a"/>
                <w:sz w:val="20"/>
                <w:szCs w:val="20"/>
                <w:u w:color="1a1a1a"/>
                <w:shd w:val="clear" w:color="auto" w:fill="ffffff"/>
                <w14:textFill>
                  <w14:solidFill>
                    <w14:srgbClr w14:val="1A1A1A"/>
                  </w14:solidFill>
                </w14:textFill>
              </w:rPr>
            </w:pPr>
            <w:r>
              <w:rPr>
                <w:outline w:val="0"/>
                <w:color w:val="1a1a1a"/>
                <w:sz w:val="20"/>
                <w:szCs w:val="20"/>
                <w:u w:color="1a1a1a"/>
                <w:shd w:val="clear" w:color="auto" w:fill="ffffff"/>
                <w:rtl w:val="0"/>
                <w:lang w:val="ru-RU"/>
                <w14:textFill>
                  <w14:solidFill>
                    <w14:srgbClr w14:val="1A1A1A"/>
                  </w14:solidFill>
                </w14:textFill>
              </w:rPr>
              <w:t>1</w:t>
            </w:r>
            <w:r>
              <w:rPr>
                <w:outline w:val="0"/>
                <w:color w:val="1a1a1a"/>
                <w:sz w:val="20"/>
                <w:szCs w:val="20"/>
                <w:u w:color="1a1a1a"/>
                <w:shd w:val="clear" w:color="auto" w:fill="ffffff"/>
                <w:rtl w:val="0"/>
                <w:lang w:val="ru-RU"/>
                <w14:textFill>
                  <w14:solidFill>
                    <w14:srgbClr w14:val="1A1A1A"/>
                  </w14:solidFill>
                </w14:textFill>
              </w:rPr>
              <w:t>4</w:t>
            </w:r>
            <w:r>
              <w:rPr>
                <w:outline w:val="0"/>
                <w:color w:val="1a1a1a"/>
                <w:sz w:val="20"/>
                <w:szCs w:val="20"/>
                <w:u w:color="1a1a1a"/>
                <w:shd w:val="clear" w:color="auto" w:fill="ffffff"/>
                <w:rtl w:val="0"/>
                <w:lang w:val="ru-RU"/>
                <w14:textFill>
                  <w14:solidFill>
                    <w14:srgbClr w14:val="1A1A1A"/>
                  </w14:solidFill>
                </w14:textFill>
              </w:rPr>
              <w:t>:00-</w:t>
            </w:r>
          </w:p>
          <w:p>
            <w:pPr>
              <w:pStyle w:val="Основной текст"/>
              <w:widowControl w:val="0"/>
              <w:bidi w:val="0"/>
              <w:spacing w:line="240" w:lineRule="auto"/>
              <w:ind w:left="0" w:right="0" w:firstLine="0"/>
              <w:jc w:val="center"/>
              <w:rPr>
                <w:rtl w:val="0"/>
              </w:rPr>
            </w:pPr>
            <w:r>
              <w:rPr>
                <w:outline w:val="0"/>
                <w:color w:val="1a1a1a"/>
                <w:sz w:val="20"/>
                <w:szCs w:val="20"/>
                <w:u w:color="1a1a1a"/>
                <w:shd w:val="clear" w:color="auto" w:fill="ffffff"/>
                <w:rtl w:val="0"/>
                <w:lang w:val="ru-RU"/>
                <w14:textFill>
                  <w14:solidFill>
                    <w14:srgbClr w14:val="1A1A1A"/>
                  </w14:solidFill>
                </w14:textFill>
              </w:rPr>
              <w:t>1</w:t>
            </w:r>
            <w:r>
              <w:rPr>
                <w:outline w:val="0"/>
                <w:color w:val="1a1a1a"/>
                <w:sz w:val="20"/>
                <w:szCs w:val="20"/>
                <w:u w:color="1a1a1a"/>
                <w:shd w:val="clear" w:color="auto" w:fill="ffffff"/>
                <w:rtl w:val="0"/>
                <w:lang w:val="ru-RU"/>
                <w14:textFill>
                  <w14:solidFill>
                    <w14:srgbClr w14:val="1A1A1A"/>
                  </w14:solidFill>
                </w14:textFill>
              </w:rPr>
              <w:t>8</w:t>
            </w:r>
            <w:r>
              <w:rPr>
                <w:outline w:val="0"/>
                <w:color w:val="1a1a1a"/>
                <w:sz w:val="20"/>
                <w:szCs w:val="20"/>
                <w:u w:color="1a1a1a"/>
                <w:shd w:val="clear" w:color="auto" w:fill="ffffff"/>
                <w:rtl w:val="0"/>
                <w:lang w:val="ru-RU"/>
                <w14:textFill>
                  <w14:solidFill>
                    <w14:srgbClr w14:val="1A1A1A"/>
                  </w14:solidFill>
                </w14:textFill>
              </w:rPr>
              <w:t>:00</w:t>
            </w:r>
          </w:p>
        </w:tc>
        <w:tc>
          <w:tcPr>
            <w:tcW w:type="dxa" w:w="186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Основной текст"/>
              <w:widowControl w:val="0"/>
              <w:spacing w:line="240" w:lineRule="auto"/>
              <w:jc w:val="center"/>
            </w:pPr>
            <w:r>
              <w:rPr>
                <w:outline w:val="0"/>
                <w:color w:val="1a1a1a"/>
                <w:sz w:val="20"/>
                <w:szCs w:val="20"/>
                <w:u w:color="1a1a1a"/>
                <w:shd w:val="clear" w:color="auto" w:fill="ffffff"/>
                <w:rtl w:val="0"/>
                <w:lang w:val="ru-RU"/>
                <w14:textFill>
                  <w14:solidFill>
                    <w14:srgbClr w14:val="1A1A1A"/>
                  </w14:solidFill>
                </w14:textFill>
              </w:rPr>
              <w:t>+7-495-966-28-38</w:t>
            </w:r>
          </w:p>
        </w:tc>
        <w:tc>
          <w:tcPr>
            <w:tcW w:type="dxa" w:w="246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Основной текст"/>
              <w:widowControl w:val="0"/>
              <w:spacing w:line="240" w:lineRule="auto"/>
              <w:jc w:val="center"/>
            </w:pPr>
            <w:r>
              <w:rPr>
                <w:outline w:val="0"/>
                <w:color w:val="1a1a1a"/>
                <w:sz w:val="20"/>
                <w:szCs w:val="20"/>
                <w:u w:color="1a1a1a"/>
                <w:shd w:val="clear" w:color="auto" w:fill="ffffff"/>
                <w:rtl w:val="0"/>
                <w:lang w:val="ru-RU"/>
                <w14:textFill>
                  <w14:solidFill>
                    <w14:srgbClr w14:val="1A1A1A"/>
                  </w14:solidFill>
                </w14:textFill>
              </w:rPr>
              <w:t>profistyle2017@inbox.ru</w:t>
            </w:r>
          </w:p>
        </w:tc>
      </w:tr>
    </w:tbl>
    <w:p>
      <w:pPr>
        <w:pStyle w:val="Основной текст"/>
        <w:widowControl w:val="0"/>
        <w:spacing w:line="240" w:lineRule="auto"/>
        <w:jc w:val="center"/>
      </w:pPr>
      <w:r>
        <w:rPr>
          <w:b w:val="1"/>
          <w:bCs w:val="1"/>
          <w:outline w:val="0"/>
          <w:color w:val="1a1a1a"/>
          <w:sz w:val="26"/>
          <w:szCs w:val="26"/>
          <w:u w:color="1a1a1a"/>
          <w:shd w:val="clear" w:color="auto" w:fill="ffffff"/>
          <w14:textFill>
            <w14:solidFill>
              <w14:srgbClr w14:val="1A1A1A"/>
            </w14:solidFill>
          </w14:textFill>
        </w:rPr>
      </w:r>
    </w:p>
    <w:sectPr>
      <w:headerReference w:type="default" r:id="rId4"/>
      <w:footerReference w:type="default" r:id="rId5"/>
      <w:pgSz w:w="11900" w:h="16840" w:orient="portrait"/>
      <w:pgMar w:top="1440" w:right="1440" w:bottom="1440" w:left="1440" w:header="720" w:footer="720"/>
      <w:pgNumType w:start="1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Cambria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Колонтитулы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Колонтитулы"/>
      <w:bidi w:val="0"/>
    </w:pPr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русский" w:val="‘“(〔[{〈《「『【⦅〘〖«〝︵︷︹︻︽︿﹁﹃﹇﹙﹛﹝｢"/>
  <w:noLineBreaksBefore w:lang="русский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Колонтитулы">
    <w:name w:val="Колонтитулы"/>
    <w:next w:val="Колонтитулы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Основной текст">
    <w:name w:val="Основной текст"/>
    <w:next w:val="Основной текст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76" w:lineRule="auto"/>
      <w:ind w:left="0" w:right="0" w:firstLine="0"/>
      <w:jc w:val="left"/>
      <w:outlineLvl w:val="9"/>
    </w:pPr>
    <w:rPr>
      <w:rFonts w:ascii="Arial" w:cs="Arial Unicode MS" w:hAnsi="Arial" w:eastAsia="Arial Unicode MS" w:hint="default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 w:color="000000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 Them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sx="100000" sy="100000" kx="0" ky="0" algn="b" rotWithShape="0" blurRad="38100" dist="23000" dir="5400000">
              <a:srgbClr val="000000">
                <a:alpha val="35000"/>
              </a:srgbClr>
            </a:outerShdw>
          </a:effectLst>
        </a:effectStyle>
        <a:effectStyle>
          <a:effectLst>
            <a:outerShdw sx="100000" sy="100000" kx="0" ky="0" algn="b" rotWithShape="0" blurRad="38100" dist="23000" dir="5400000">
              <a:srgbClr val="000000">
                <a:alpha val="35000"/>
              </a:srgbClr>
            </a:outerShdw>
          </a:effectLst>
        </a:effectStyle>
        <a:effectStyle>
          <a:effectLst>
            <a:outerShdw sx="100000" sy="100000" kx="0" ky="0" algn="b" rotWithShape="0" blurRad="38100" dist="20000" dir="540000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3000" dir="540000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9" tIns="45719" rIns="45719" bIns="45719" numCol="1" spcCol="38100" rtlCol="0" anchor="ctr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0000" dir="540000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